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459" w:rsidRDefault="00C80459"/>
    <w:p w:rsidR="001E149B" w:rsidRDefault="001E149B" w:rsidP="001E149B">
      <w:pPr>
        <w:jc w:val="both"/>
        <w:rPr>
          <w:b/>
          <w:noProof w:val="0"/>
          <w:lang w:val="sr-Cyrl-CS"/>
        </w:rPr>
      </w:pPr>
      <w:r>
        <w:rPr>
          <w:b/>
          <w:lang w:val="sr-Cyrl-CS"/>
        </w:rPr>
        <w:t>Република Србија</w:t>
      </w:r>
    </w:p>
    <w:p w:rsidR="001E149B" w:rsidRDefault="001E149B" w:rsidP="001E149B">
      <w:pPr>
        <w:jc w:val="both"/>
        <w:rPr>
          <w:b/>
          <w:lang w:val="sr-Cyrl-CS"/>
        </w:rPr>
      </w:pPr>
      <w:r>
        <w:rPr>
          <w:b/>
          <w:lang w:val="sr-Cyrl-CS"/>
        </w:rPr>
        <w:t>ГРАД ВРАЊЕ</w:t>
      </w:r>
    </w:p>
    <w:p w:rsidR="001E149B" w:rsidRDefault="001E149B" w:rsidP="001E149B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ГО</w:t>
      </w:r>
    </w:p>
    <w:p w:rsidR="001E149B" w:rsidRDefault="001E149B" w:rsidP="001E149B">
      <w:pPr>
        <w:jc w:val="both"/>
        <w:rPr>
          <w:b/>
          <w:lang w:val="sr-Cyrl-CS"/>
        </w:rPr>
      </w:pPr>
      <w:r>
        <w:rPr>
          <w:b/>
          <w:lang w:val="sr-Cyrl-CS"/>
        </w:rPr>
        <w:t>ВРАЊСКА БАЊА</w:t>
      </w:r>
    </w:p>
    <w:p w:rsidR="001E149B" w:rsidRDefault="001E149B" w:rsidP="001E149B">
      <w:pPr>
        <w:jc w:val="both"/>
        <w:rPr>
          <w:b/>
          <w:lang w:val="en-US"/>
        </w:rPr>
      </w:pPr>
      <w:r>
        <w:rPr>
          <w:b/>
          <w:lang w:val="sr-Cyrl-CS"/>
        </w:rPr>
        <w:t>Број: 06-</w:t>
      </w:r>
      <w:r w:rsidR="006E204B">
        <w:rPr>
          <w:b/>
          <w:lang w:val="sr-Cyrl-RS"/>
        </w:rPr>
        <w:t>95</w:t>
      </w:r>
      <w:r>
        <w:rPr>
          <w:b/>
          <w:lang w:val="sr-Latn-RS"/>
        </w:rPr>
        <w:t>/</w:t>
      </w:r>
      <w:r>
        <w:rPr>
          <w:b/>
          <w:lang w:val="sr-Cyrl-CS"/>
        </w:rPr>
        <w:t>20</w:t>
      </w:r>
      <w:r>
        <w:rPr>
          <w:b/>
          <w:lang w:val="sr-Latn-RS"/>
        </w:rPr>
        <w:t>2</w:t>
      </w:r>
      <w:r>
        <w:rPr>
          <w:b/>
          <w:lang w:val="sr-Cyrl-RS"/>
        </w:rPr>
        <w:t>4</w:t>
      </w:r>
      <w:r>
        <w:rPr>
          <w:b/>
          <w:lang w:val="sr-Cyrl-CS"/>
        </w:rPr>
        <w:t>-01</w:t>
      </w:r>
    </w:p>
    <w:p w:rsidR="001E149B" w:rsidRDefault="001E149B" w:rsidP="001E149B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Дана: </w:t>
      </w:r>
      <w:r w:rsidR="006E204B">
        <w:rPr>
          <w:b/>
          <w:lang w:val="sr-Cyrl-RS"/>
        </w:rPr>
        <w:t>12</w:t>
      </w:r>
      <w:r w:rsidR="006E204B">
        <w:rPr>
          <w:b/>
          <w:lang w:val="sr-Cyrl-CS"/>
        </w:rPr>
        <w:t>.11</w:t>
      </w:r>
      <w:r>
        <w:rPr>
          <w:b/>
          <w:lang w:val="sr-Cyrl-CS"/>
        </w:rPr>
        <w:t>.20</w:t>
      </w:r>
      <w:r>
        <w:rPr>
          <w:b/>
          <w:lang w:val="sr-Latn-RS"/>
        </w:rPr>
        <w:t>2</w:t>
      </w:r>
      <w:r>
        <w:rPr>
          <w:b/>
          <w:lang w:val="sr-Cyrl-RS"/>
        </w:rPr>
        <w:t>4</w:t>
      </w:r>
      <w:r>
        <w:rPr>
          <w:b/>
          <w:lang w:val="sr-Cyrl-CS"/>
        </w:rPr>
        <w:t>. године</w:t>
      </w:r>
    </w:p>
    <w:p w:rsidR="001E149B" w:rsidRDefault="001E149B" w:rsidP="001E149B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В р а њ с к а  Б а њ а </w:t>
      </w:r>
    </w:p>
    <w:p w:rsidR="001E149B" w:rsidRDefault="001E149B" w:rsidP="001E149B">
      <w:pPr>
        <w:jc w:val="both"/>
        <w:rPr>
          <w:b/>
          <w:lang w:val="sr-Cyrl-CS"/>
        </w:rPr>
      </w:pPr>
    </w:p>
    <w:p w:rsidR="001E149B" w:rsidRDefault="001E149B" w:rsidP="001E149B">
      <w:pPr>
        <w:rPr>
          <w:b/>
          <w:lang w:val="sr-Latn-RS"/>
        </w:rPr>
      </w:pPr>
    </w:p>
    <w:p w:rsidR="001E149B" w:rsidRDefault="001E149B" w:rsidP="001E149B">
      <w:pPr>
        <w:rPr>
          <w:b/>
          <w:lang w:val="sr-Latn-RS"/>
        </w:rPr>
      </w:pPr>
    </w:p>
    <w:p w:rsidR="001E149B" w:rsidRDefault="001E149B" w:rsidP="001E149B">
      <w:pPr>
        <w:jc w:val="both"/>
        <w:rPr>
          <w:b/>
          <w:lang w:val="sr-Cyrl-CS"/>
        </w:rPr>
      </w:pPr>
    </w:p>
    <w:p w:rsidR="001E149B" w:rsidRDefault="001E149B" w:rsidP="001E149B">
      <w:pPr>
        <w:jc w:val="both"/>
        <w:rPr>
          <w:noProof w:val="0"/>
          <w:lang w:val="en-US"/>
        </w:rPr>
      </w:pPr>
      <w:r>
        <w:rPr>
          <w:b/>
          <w:lang w:val="sr-Cyrl-CS"/>
        </w:rPr>
        <w:tab/>
      </w:r>
      <w:r>
        <w:rPr>
          <w:lang w:val="sr-Cyrl-CS"/>
        </w:rPr>
        <w:t>На основу члана</w:t>
      </w:r>
      <w:r>
        <w:rPr>
          <w:lang w:val="en-US"/>
        </w:rPr>
        <w:t xml:space="preserve"> 30. </w:t>
      </w:r>
      <w:r>
        <w:rPr>
          <w:lang w:val="sr-Cyrl-CS"/>
        </w:rPr>
        <w:t xml:space="preserve">став 1. тачка </w:t>
      </w:r>
      <w:r>
        <w:rPr>
          <w:lang w:val="sr-Cyrl-RS"/>
        </w:rPr>
        <w:t>6</w:t>
      </w:r>
      <w:r>
        <w:rPr>
          <w:lang w:val="sr-Cyrl-CS"/>
        </w:rPr>
        <w:t xml:space="preserve">. Статута Градске општине Врањска Бања („Службени гласник града Врања“ </w:t>
      </w:r>
      <w:r>
        <w:rPr>
          <w:lang w:val="en-US"/>
        </w:rPr>
        <w:t>број</w:t>
      </w:r>
      <w:r>
        <w:rPr>
          <w:lang w:val="sr-Latn-RS"/>
        </w:rPr>
        <w:t>:</w:t>
      </w:r>
      <w:r>
        <w:rPr>
          <w:lang w:val="en-US"/>
        </w:rPr>
        <w:t xml:space="preserve"> </w:t>
      </w:r>
      <w:r>
        <w:rPr>
          <w:lang w:val="sr-Cyrl-CS"/>
        </w:rPr>
        <w:t>6/201</w:t>
      </w:r>
      <w:r>
        <w:rPr>
          <w:lang w:val="en-US"/>
        </w:rPr>
        <w:t>9</w:t>
      </w:r>
      <w:r>
        <w:rPr>
          <w:lang w:val="sr-Cyrl-RS"/>
        </w:rPr>
        <w:t xml:space="preserve"> и 20/2023 – пречишћен текст</w:t>
      </w:r>
      <w:r>
        <w:rPr>
          <w:lang w:val="sr-Cyrl-CS"/>
        </w:rPr>
        <w:t xml:space="preserve">) и члана 117. став 2. Пословника Скупштине Градске општине Врањска Бања („Службени гласник Града Врања“ број: 14/2019 и 20/2023 – пречишћен текст), Скупштина Градске општине Врањска Бања, на седници одржаној </w:t>
      </w:r>
      <w:r w:rsidR="006E204B">
        <w:rPr>
          <w:lang w:val="sr-Cyrl-RS"/>
        </w:rPr>
        <w:t>12.11</w:t>
      </w:r>
      <w:r>
        <w:rPr>
          <w:lang w:val="sr-Cyrl-RS"/>
        </w:rPr>
        <w:t>.</w:t>
      </w:r>
      <w:r>
        <w:rPr>
          <w:lang w:val="sr-Latn-RS"/>
        </w:rPr>
        <w:t>202</w:t>
      </w:r>
      <w:r>
        <w:rPr>
          <w:lang w:val="sr-Cyrl-RS"/>
        </w:rPr>
        <w:t>4</w:t>
      </w:r>
      <w:r>
        <w:rPr>
          <w:lang w:val="sr-Latn-RS"/>
        </w:rPr>
        <w:t>.</w:t>
      </w:r>
      <w:r>
        <w:rPr>
          <w:lang w:val="en-US"/>
        </w:rPr>
        <w:t xml:space="preserve"> </w:t>
      </w:r>
      <w:r>
        <w:rPr>
          <w:lang w:val="sr-Cyrl-CS"/>
        </w:rPr>
        <w:t xml:space="preserve">године, разматрала је </w:t>
      </w:r>
      <w:r>
        <w:rPr>
          <w:rFonts w:ascii="Times New Roman CYR" w:hAnsi="Times New Roman CYR" w:cs="Times New Roman CYR"/>
          <w:lang w:val="sr-Latn-RS"/>
        </w:rPr>
        <w:t>Извештај о извршењу Буџета Градске општине Врањска Бања за пер</w:t>
      </w:r>
      <w:r w:rsidR="006E204B">
        <w:rPr>
          <w:rFonts w:ascii="Times New Roman CYR" w:hAnsi="Times New Roman CYR" w:cs="Times New Roman CYR"/>
          <w:lang w:val="sr-Latn-RS"/>
        </w:rPr>
        <w:t>иод 01.01.2024. године до 30. 09</w:t>
      </w:r>
      <w:r>
        <w:rPr>
          <w:rFonts w:ascii="Times New Roman CYR" w:hAnsi="Times New Roman CYR" w:cs="Times New Roman CYR"/>
          <w:lang w:val="sr-Latn-RS"/>
        </w:rPr>
        <w:t xml:space="preserve"> 2024. године</w:t>
      </w:r>
      <w:r>
        <w:rPr>
          <w:lang w:val="sr-Cyrl-CS"/>
        </w:rPr>
        <w:t xml:space="preserve">   </w:t>
      </w:r>
      <w:r>
        <w:rPr>
          <w:lang w:val="sr-Latn-RS"/>
        </w:rPr>
        <w:t>и</w:t>
      </w:r>
      <w:r>
        <w:rPr>
          <w:lang w:val="sr-Cyrl-CS"/>
        </w:rPr>
        <w:t xml:space="preserve"> донела  </w:t>
      </w:r>
    </w:p>
    <w:p w:rsidR="001E149B" w:rsidRDefault="001E149B" w:rsidP="001E149B">
      <w:pPr>
        <w:jc w:val="both"/>
        <w:rPr>
          <w:lang w:val="sr-Cyrl-CS"/>
        </w:rPr>
      </w:pPr>
    </w:p>
    <w:p w:rsidR="001E149B" w:rsidRDefault="001E149B" w:rsidP="001E149B">
      <w:pPr>
        <w:jc w:val="both"/>
        <w:rPr>
          <w:b/>
          <w:lang w:val="sr-Latn-RS"/>
        </w:rPr>
      </w:pPr>
    </w:p>
    <w:p w:rsidR="001E149B" w:rsidRDefault="001E149B" w:rsidP="001E149B">
      <w:pPr>
        <w:jc w:val="both"/>
        <w:rPr>
          <w:b/>
          <w:lang w:val="sr-Latn-R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1E149B" w:rsidRDefault="001E149B" w:rsidP="001E149B">
      <w:pPr>
        <w:jc w:val="both"/>
        <w:rPr>
          <w:rFonts w:ascii="Times New Roman CYR" w:hAnsi="Times New Roman CYR" w:cs="Times New Roman CYR"/>
          <w:b/>
          <w:lang w:val="sr-Cyrl-C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1E149B" w:rsidRDefault="001E149B" w:rsidP="001E149B">
      <w:pPr>
        <w:jc w:val="both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sr-Cyrl-CS"/>
        </w:rPr>
        <w:t>З  А  К  Љ  У  Ч  А  К</w:t>
      </w:r>
    </w:p>
    <w:p w:rsidR="001E149B" w:rsidRPr="00E33BB2" w:rsidRDefault="001E149B" w:rsidP="001E149B">
      <w:pPr>
        <w:jc w:val="both"/>
        <w:rPr>
          <w:rFonts w:asciiTheme="majorHAnsi" w:hAnsiTheme="majorHAnsi"/>
          <w:lang w:val="sr-Cyrl-CS"/>
        </w:rPr>
      </w:pPr>
    </w:p>
    <w:p w:rsidR="001E149B" w:rsidRDefault="00E33BB2" w:rsidP="001E149B">
      <w:pPr>
        <w:jc w:val="both"/>
        <w:rPr>
          <w:rFonts w:ascii="Times New Roman CYR" w:hAnsi="Times New Roman CYR" w:cs="Times New Roman CYR"/>
          <w:lang w:val="sr-Cyrl-RS"/>
        </w:rPr>
      </w:pPr>
      <w:r w:rsidRPr="00E33BB2">
        <w:rPr>
          <w:lang w:val="sr-Cyrl-CS"/>
        </w:rPr>
        <w:tab/>
      </w:r>
      <w:r w:rsidRPr="005E2BC9">
        <w:rPr>
          <w:b/>
          <w:lang w:val="sr-Cyrl-CS"/>
        </w:rPr>
        <w:t>УСВАЈА СЕ</w:t>
      </w:r>
      <w:r w:rsidRPr="00E33BB2">
        <w:rPr>
          <w:rFonts w:ascii="Times New Roman CYR" w:hAnsi="Times New Roman CYR" w:cs="Times New Roman CYR"/>
          <w:lang w:val="sr-Latn-RS"/>
        </w:rPr>
        <w:t xml:space="preserve"> </w:t>
      </w:r>
      <w:r>
        <w:rPr>
          <w:rFonts w:ascii="Times New Roman CYR" w:hAnsi="Times New Roman CYR" w:cs="Times New Roman CYR"/>
          <w:lang w:val="sr-Latn-RS"/>
        </w:rPr>
        <w:t>Извештај о извршењу Буџета Градске општине Врањска Бања за период 01.01.2024. године до 30. 09 2024. године</w:t>
      </w:r>
      <w:r w:rsidR="00A51FB8">
        <w:rPr>
          <w:rFonts w:ascii="Times New Roman CYR" w:hAnsi="Times New Roman CYR" w:cs="Times New Roman CYR"/>
          <w:lang w:val="sr-Cyrl-RS"/>
        </w:rPr>
        <w:t>.</w:t>
      </w:r>
    </w:p>
    <w:p w:rsidR="00A51FB8" w:rsidRDefault="00A51FB8" w:rsidP="001E149B">
      <w:pPr>
        <w:jc w:val="both"/>
        <w:rPr>
          <w:rFonts w:ascii="Times New Roman CYR" w:hAnsi="Times New Roman CYR" w:cs="Times New Roman CYR"/>
          <w:lang w:val="sr-Cyrl-RS"/>
        </w:rPr>
      </w:pPr>
    </w:p>
    <w:p w:rsidR="00A51FB8" w:rsidRDefault="00A51FB8" w:rsidP="001E149B">
      <w:pPr>
        <w:jc w:val="both"/>
        <w:rPr>
          <w:rFonts w:ascii="Times New Roman CYR" w:hAnsi="Times New Roman CYR" w:cs="Times New Roman CYR"/>
          <w:lang w:val="sr-Cyrl-RS"/>
        </w:rPr>
      </w:pPr>
    </w:p>
    <w:p w:rsidR="00A51FB8" w:rsidRDefault="00A51FB8" w:rsidP="001E149B">
      <w:pPr>
        <w:jc w:val="both"/>
        <w:rPr>
          <w:rFonts w:ascii="Times New Roman CYR" w:hAnsi="Times New Roman CYR" w:cs="Times New Roman CYR"/>
          <w:lang w:val="sr-Cyrl-RS"/>
        </w:rPr>
      </w:pPr>
    </w:p>
    <w:p w:rsidR="00A51FB8" w:rsidRPr="00A51FB8" w:rsidRDefault="00A51FB8" w:rsidP="001E149B">
      <w:pPr>
        <w:jc w:val="both"/>
        <w:rPr>
          <w:lang w:val="sr-Cyrl-RS"/>
        </w:rPr>
      </w:pPr>
    </w:p>
    <w:p w:rsidR="001E149B" w:rsidRDefault="001E149B" w:rsidP="001E149B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ПРЕДСЕДНИЦА СКУПШТИНЕ </w:t>
      </w:r>
    </w:p>
    <w:p w:rsidR="001E149B" w:rsidRDefault="001E149B" w:rsidP="001E149B">
      <w:pPr>
        <w:ind w:left="5040"/>
        <w:jc w:val="both"/>
        <w:rPr>
          <w:lang w:val="sr-Cyrl-CS"/>
        </w:rPr>
      </w:pPr>
      <w:r>
        <w:rPr>
          <w:b/>
          <w:lang w:val="sr-Cyrl-CS"/>
        </w:rPr>
        <w:t xml:space="preserve">       </w:t>
      </w:r>
      <w:r w:rsidR="004C3DD3">
        <w:rPr>
          <w:b/>
          <w:lang w:val="sr-Cyrl-CS"/>
        </w:rPr>
        <w:t>Светлана Цветковић</w:t>
      </w:r>
      <w:r w:rsidR="00884619">
        <w:rPr>
          <w:b/>
          <w:lang w:val="sr-Cyrl-CS"/>
        </w:rPr>
        <w:t>, с. р.</w:t>
      </w:r>
      <w:bookmarkStart w:id="0" w:name="_GoBack"/>
      <w:bookmarkEnd w:id="0"/>
    </w:p>
    <w:p w:rsidR="001E149B" w:rsidRDefault="001E149B" w:rsidP="001E149B">
      <w:pPr>
        <w:rPr>
          <w:b/>
          <w:lang w:val="sr-Latn-RS"/>
        </w:rPr>
      </w:pPr>
    </w:p>
    <w:p w:rsidR="001E149B" w:rsidRDefault="001E149B" w:rsidP="001E149B">
      <w:pPr>
        <w:rPr>
          <w:b/>
          <w:lang w:val="sr-Latn-RS"/>
        </w:rPr>
      </w:pPr>
    </w:p>
    <w:p w:rsidR="001E149B" w:rsidRDefault="001E149B" w:rsidP="001E149B">
      <w:pPr>
        <w:rPr>
          <w:b/>
          <w:lang w:val="sr-Latn-RS"/>
        </w:rPr>
      </w:pPr>
    </w:p>
    <w:p w:rsidR="001E149B" w:rsidRDefault="001E149B" w:rsidP="001E149B">
      <w:pPr>
        <w:rPr>
          <w:b/>
          <w:lang w:val="sr-Latn-RS"/>
        </w:rPr>
      </w:pPr>
    </w:p>
    <w:p w:rsidR="001E149B" w:rsidRDefault="001E149B" w:rsidP="001E149B">
      <w:pPr>
        <w:rPr>
          <w:b/>
          <w:lang w:val="sr-Latn-RS"/>
        </w:rPr>
      </w:pPr>
    </w:p>
    <w:p w:rsidR="001E149B" w:rsidRDefault="001E149B" w:rsidP="001E149B">
      <w:pPr>
        <w:rPr>
          <w:lang w:val="sr-Latn-RS"/>
        </w:rPr>
      </w:pPr>
    </w:p>
    <w:p w:rsidR="001E149B" w:rsidRDefault="001E149B" w:rsidP="001E149B">
      <w:pPr>
        <w:rPr>
          <w:lang w:val="sr-Latn-RS"/>
        </w:rPr>
      </w:pPr>
    </w:p>
    <w:p w:rsidR="001E149B" w:rsidRDefault="001E149B" w:rsidP="001E149B">
      <w:pPr>
        <w:rPr>
          <w:lang w:val="sr-Latn-RS"/>
        </w:rPr>
      </w:pPr>
    </w:p>
    <w:p w:rsidR="001E149B" w:rsidRDefault="001E149B" w:rsidP="001E149B">
      <w:pPr>
        <w:rPr>
          <w:lang w:val="sr-Latn-RS"/>
        </w:rPr>
      </w:pPr>
    </w:p>
    <w:p w:rsidR="001E149B" w:rsidRDefault="001E149B" w:rsidP="001E149B">
      <w:pPr>
        <w:rPr>
          <w:lang w:val="sr-Latn-RS"/>
        </w:rPr>
      </w:pPr>
    </w:p>
    <w:p w:rsidR="001E149B" w:rsidRDefault="001E149B"/>
    <w:sectPr w:rsidR="001E1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9B"/>
    <w:rsid w:val="00091B80"/>
    <w:rsid w:val="001245B8"/>
    <w:rsid w:val="001E149B"/>
    <w:rsid w:val="003345E6"/>
    <w:rsid w:val="0043554B"/>
    <w:rsid w:val="0047761B"/>
    <w:rsid w:val="004C003A"/>
    <w:rsid w:val="004C3DD3"/>
    <w:rsid w:val="005E2BC9"/>
    <w:rsid w:val="006E204B"/>
    <w:rsid w:val="00884619"/>
    <w:rsid w:val="00A51FB8"/>
    <w:rsid w:val="00BE0554"/>
    <w:rsid w:val="00C2459A"/>
    <w:rsid w:val="00C80459"/>
    <w:rsid w:val="00E33BB2"/>
    <w:rsid w:val="00EB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6AB61-88DC-441D-A503-4F90FC96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49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0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03A"/>
    <w:rPr>
      <w:rFonts w:ascii="Segoe UI" w:eastAsia="Times New Roman" w:hAnsi="Segoe UI" w:cs="Segoe UI"/>
      <w:noProof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3</cp:revision>
  <cp:lastPrinted>2024-11-26T13:07:00Z</cp:lastPrinted>
  <dcterms:created xsi:type="dcterms:W3CDTF">2024-11-25T12:06:00Z</dcterms:created>
  <dcterms:modified xsi:type="dcterms:W3CDTF">2024-11-26T13:08:00Z</dcterms:modified>
</cp:coreProperties>
</file>