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512" w:rsidRDefault="005D3512"/>
    <w:p w:rsidR="00D23F58" w:rsidRDefault="00D23F58" w:rsidP="00D23F58">
      <w:pPr>
        <w:jc w:val="both"/>
        <w:rPr>
          <w:lang w:val="sr-Cyrl-CS"/>
        </w:rPr>
      </w:pPr>
      <w:r>
        <w:rPr>
          <w:b/>
          <w:lang w:val="sr-Cyrl-CS"/>
        </w:rPr>
        <w:t>Република Србија</w:t>
      </w:r>
    </w:p>
    <w:p w:rsidR="00D23F58" w:rsidRDefault="00D23F58" w:rsidP="00D23F58">
      <w:pPr>
        <w:jc w:val="both"/>
        <w:rPr>
          <w:b/>
          <w:lang w:val="sr-Cyrl-CS"/>
        </w:rPr>
      </w:pPr>
      <w:r>
        <w:rPr>
          <w:b/>
          <w:lang w:val="sr-Cyrl-CS"/>
        </w:rPr>
        <w:t>ГРАД ВРАЊЕ</w:t>
      </w:r>
    </w:p>
    <w:p w:rsidR="00A13507" w:rsidRDefault="00A13507" w:rsidP="00D23F58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ГРАДСКА ОПШТИНА </w:t>
      </w:r>
    </w:p>
    <w:p w:rsidR="00A13507" w:rsidRDefault="00A13507" w:rsidP="00D23F58">
      <w:pPr>
        <w:jc w:val="both"/>
        <w:rPr>
          <w:b/>
          <w:lang w:val="sr-Cyrl-CS"/>
        </w:rPr>
      </w:pPr>
      <w:r>
        <w:rPr>
          <w:b/>
          <w:lang w:val="sr-Cyrl-CS"/>
        </w:rPr>
        <w:t>ВРАЊСКА БАЊА</w:t>
      </w:r>
      <w:r>
        <w:rPr>
          <w:b/>
          <w:lang w:val="sr-Cyrl-CS"/>
        </w:rPr>
        <w:tab/>
      </w:r>
    </w:p>
    <w:p w:rsidR="00D23F58" w:rsidRPr="00A13507" w:rsidRDefault="00D23F58" w:rsidP="00D23F58">
      <w:pPr>
        <w:jc w:val="both"/>
        <w:rPr>
          <w:b/>
          <w:lang w:val="sr-Cyrl-RS"/>
        </w:rPr>
      </w:pPr>
      <w:r>
        <w:rPr>
          <w:b/>
        </w:rPr>
        <w:t>СКУПШТИНА</w:t>
      </w:r>
      <w:r w:rsidR="00A13507">
        <w:rPr>
          <w:b/>
          <w:lang w:val="sr-Cyrl-RS"/>
        </w:rPr>
        <w:t xml:space="preserve"> ГО</w:t>
      </w:r>
    </w:p>
    <w:p w:rsidR="00D23F58" w:rsidRDefault="00840BF0" w:rsidP="00D23F58">
      <w:pPr>
        <w:jc w:val="both"/>
        <w:rPr>
          <w:lang w:val="sr-Cyrl-CS"/>
        </w:rPr>
      </w:pPr>
      <w:r>
        <w:rPr>
          <w:lang w:val="sr-Cyrl-CS"/>
        </w:rPr>
        <w:t>Број: 06-213</w:t>
      </w:r>
      <w:r w:rsidR="00D23F58">
        <w:t>/</w:t>
      </w:r>
      <w:r w:rsidR="00D23F58">
        <w:rPr>
          <w:lang w:val="sr-Cyrl-CS"/>
        </w:rPr>
        <w:t>20</w:t>
      </w:r>
      <w:r>
        <w:t>26</w:t>
      </w:r>
      <w:r w:rsidR="00D23F58">
        <w:rPr>
          <w:lang w:val="sr-Cyrl-CS"/>
        </w:rPr>
        <w:t>-01</w:t>
      </w:r>
    </w:p>
    <w:p w:rsidR="00D23F58" w:rsidRDefault="006D33F8" w:rsidP="00D23F58">
      <w:pPr>
        <w:jc w:val="both"/>
        <w:rPr>
          <w:lang w:val="sr-Cyrl-CS"/>
        </w:rPr>
      </w:pPr>
      <w:r>
        <w:rPr>
          <w:lang w:val="sr-Cyrl-CS"/>
        </w:rPr>
        <w:t>Дана: 11</w:t>
      </w:r>
      <w:r w:rsidR="00D23F58">
        <w:rPr>
          <w:lang w:val="sr-Cyrl-CS"/>
        </w:rPr>
        <w:t>.09</w:t>
      </w:r>
      <w:r w:rsidR="00D23F58">
        <w:t xml:space="preserve">. </w:t>
      </w:r>
      <w:r w:rsidR="00D23F58">
        <w:rPr>
          <w:lang w:val="sr-Cyrl-CS"/>
        </w:rPr>
        <w:t>20</w:t>
      </w:r>
      <w:r w:rsidR="00840BF0">
        <w:t>26</w:t>
      </w:r>
      <w:r w:rsidR="00D23F58">
        <w:rPr>
          <w:lang w:val="sr-Cyrl-CS"/>
        </w:rPr>
        <w:t xml:space="preserve"> године</w:t>
      </w:r>
    </w:p>
    <w:p w:rsidR="00D23F58" w:rsidRDefault="00D23F58" w:rsidP="00D23F58">
      <w:pPr>
        <w:jc w:val="both"/>
        <w:rPr>
          <w:b/>
        </w:rPr>
      </w:pPr>
      <w:r>
        <w:rPr>
          <w:b/>
        </w:rPr>
        <w:t xml:space="preserve">В р а њ с к </w:t>
      </w:r>
      <w:proofErr w:type="gramStart"/>
      <w:r>
        <w:rPr>
          <w:b/>
        </w:rPr>
        <w:t>а  Б</w:t>
      </w:r>
      <w:proofErr w:type="gramEnd"/>
      <w:r>
        <w:rPr>
          <w:b/>
        </w:rPr>
        <w:t xml:space="preserve"> а њ а</w:t>
      </w:r>
    </w:p>
    <w:p w:rsidR="00D23F58" w:rsidRDefault="00D23F58" w:rsidP="00D23F58">
      <w:pPr>
        <w:jc w:val="both"/>
        <w:rPr>
          <w:b/>
          <w:lang w:val="sr-Cyrl-CS"/>
        </w:rPr>
      </w:pPr>
    </w:p>
    <w:p w:rsidR="00D23F58" w:rsidRDefault="00D23F58" w:rsidP="00D23F58">
      <w:pPr>
        <w:jc w:val="both"/>
        <w:rPr>
          <w:lang w:val="sr-Cyrl-CS"/>
        </w:rPr>
      </w:pPr>
    </w:p>
    <w:p w:rsidR="00D23F58" w:rsidRDefault="00D23F58" w:rsidP="00D23F58">
      <w:pPr>
        <w:jc w:val="both"/>
      </w:pPr>
      <w:r>
        <w:t xml:space="preserve">           </w:t>
      </w:r>
      <w:r>
        <w:rPr>
          <w:lang w:val="sr-Cyrl-CS"/>
        </w:rPr>
        <w:t xml:space="preserve">На основу  члана </w:t>
      </w:r>
      <w:r>
        <w:t>73</w:t>
      </w:r>
      <w:r>
        <w:rPr>
          <w:lang w:val="sr-Cyrl-CS"/>
        </w:rPr>
        <w:t>.</w:t>
      </w:r>
      <w:r>
        <w:t xml:space="preserve"> </w:t>
      </w:r>
      <w:proofErr w:type="spellStart"/>
      <w:proofErr w:type="gramStart"/>
      <w:r>
        <w:t>став</w:t>
      </w:r>
      <w:proofErr w:type="spellEnd"/>
      <w:proofErr w:type="gramEnd"/>
      <w:r>
        <w:t xml:space="preserve"> 1. </w:t>
      </w:r>
      <w:proofErr w:type="gramStart"/>
      <w:r>
        <w:t>и</w:t>
      </w:r>
      <w:proofErr w:type="gramEnd"/>
      <w:r>
        <w:t xml:space="preserve"> </w:t>
      </w:r>
      <w:r>
        <w:rPr>
          <w:lang w:val="sr-Cyrl-CS"/>
        </w:rPr>
        <w:t>2.</w:t>
      </w:r>
      <w:r>
        <w:t xml:space="preserve">, </w:t>
      </w:r>
      <w:r>
        <w:rPr>
          <w:lang w:val="sr-Cyrl-CS"/>
        </w:rPr>
        <w:t xml:space="preserve">члана </w:t>
      </w:r>
      <w:r>
        <w:t>74</w:t>
      </w:r>
      <w:r>
        <w:rPr>
          <w:lang w:val="sr-Cyrl-CS"/>
        </w:rPr>
        <w:t>. став 1. и 2</w:t>
      </w:r>
      <w:r>
        <w:t>.</w:t>
      </w:r>
      <w:r>
        <w:rPr>
          <w:lang w:val="sr-Cyrl-CS"/>
        </w:rPr>
        <w:t xml:space="preserve"> Пословника Скупштине Градске општине Врањска </w:t>
      </w:r>
      <w:r>
        <w:t>Б</w:t>
      </w:r>
      <w:r>
        <w:rPr>
          <w:lang w:val="sr-Cyrl-CS"/>
        </w:rPr>
        <w:t xml:space="preserve">ања (,,Службени гласник града Врања“ број </w:t>
      </w:r>
      <w:r>
        <w:t>14</w:t>
      </w:r>
      <w:r>
        <w:rPr>
          <w:lang w:val="sr-Cyrl-CS"/>
        </w:rPr>
        <w:t>/20</w:t>
      </w:r>
      <w:r>
        <w:t xml:space="preserve">19 и 20/2023- </w:t>
      </w:r>
      <w:proofErr w:type="spellStart"/>
      <w:r>
        <w:t>пречишћен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>)</w:t>
      </w:r>
      <w:r>
        <w:rPr>
          <w:lang w:val="sr-Cyrl-CS"/>
        </w:rPr>
        <w:t>,</w:t>
      </w:r>
    </w:p>
    <w:p w:rsidR="00D23F58" w:rsidRDefault="00D23F58" w:rsidP="00D23F58">
      <w:pPr>
        <w:jc w:val="both"/>
      </w:pPr>
    </w:p>
    <w:p w:rsidR="00D23F58" w:rsidRDefault="00D23F58" w:rsidP="00D23F58">
      <w:pPr>
        <w:jc w:val="both"/>
        <w:rPr>
          <w:b/>
          <w:i/>
        </w:rPr>
      </w:pPr>
      <w:r>
        <w:rPr>
          <w:lang w:val="sr-Cyrl-CS"/>
        </w:rPr>
        <w:t xml:space="preserve">                                                     </w:t>
      </w:r>
      <w:r>
        <w:rPr>
          <w:i/>
          <w:lang w:val="sr-Cyrl-CS"/>
        </w:rPr>
        <w:t xml:space="preserve">   </w:t>
      </w:r>
      <w:r>
        <w:rPr>
          <w:b/>
          <w:i/>
          <w:lang w:val="sr-Cyrl-CS"/>
        </w:rPr>
        <w:t>С А З И В А М</w:t>
      </w:r>
    </w:p>
    <w:p w:rsidR="00D23F58" w:rsidRDefault="00D23F58" w:rsidP="00D23F58">
      <w:pPr>
        <w:jc w:val="both"/>
        <w:rPr>
          <w:b/>
          <w:i/>
        </w:rPr>
      </w:pPr>
    </w:p>
    <w:p w:rsidR="00D23F58" w:rsidRDefault="00603F11" w:rsidP="00D23F58">
      <w:pPr>
        <w:ind w:firstLine="720"/>
        <w:jc w:val="both"/>
        <w:rPr>
          <w:b/>
          <w:lang w:val="sr-Cyrl-CS"/>
        </w:rPr>
      </w:pPr>
      <w:r>
        <w:rPr>
          <w:b/>
        </w:rPr>
        <w:t xml:space="preserve">СЕДАМНАЕСТУ </w:t>
      </w:r>
      <w:r w:rsidR="00D23F58">
        <w:rPr>
          <w:b/>
        </w:rPr>
        <w:t>СЕДНИЦУ</w:t>
      </w:r>
      <w:r w:rsidR="00D23F58">
        <w:t xml:space="preserve"> </w:t>
      </w:r>
      <w:proofErr w:type="spellStart"/>
      <w:r w:rsidR="00D23F58">
        <w:t>Скупштине</w:t>
      </w:r>
      <w:proofErr w:type="spellEnd"/>
      <w:r w:rsidR="00D23F58">
        <w:rPr>
          <w:lang w:val="sr-Cyrl-CS"/>
        </w:rPr>
        <w:t xml:space="preserve"> Градске општине Врањска Бања, за </w:t>
      </w:r>
      <w:proofErr w:type="gramStart"/>
      <w:r w:rsidR="00D23F58">
        <w:rPr>
          <w:lang w:val="sr-Cyrl-CS"/>
        </w:rPr>
        <w:t xml:space="preserve">дан </w:t>
      </w:r>
      <w:r w:rsidR="00D23F58">
        <w:rPr>
          <w:b/>
          <w:lang w:val="sr-Cyrl-CS"/>
        </w:rPr>
        <w:t xml:space="preserve"> </w:t>
      </w:r>
      <w:r w:rsidR="00343AE5">
        <w:rPr>
          <w:b/>
        </w:rPr>
        <w:t>18</w:t>
      </w:r>
      <w:r w:rsidR="00D23F58">
        <w:rPr>
          <w:b/>
        </w:rPr>
        <w:t>.09</w:t>
      </w:r>
      <w:proofErr w:type="gramEnd"/>
      <w:r w:rsidR="00D23F58">
        <w:rPr>
          <w:b/>
        </w:rPr>
        <w:t xml:space="preserve">. </w:t>
      </w:r>
      <w:r w:rsidR="00D23F58">
        <w:rPr>
          <w:b/>
          <w:lang w:val="sr-Cyrl-CS"/>
        </w:rPr>
        <w:t>20</w:t>
      </w:r>
      <w:r>
        <w:rPr>
          <w:b/>
        </w:rPr>
        <w:t>26</w:t>
      </w:r>
      <w:r w:rsidR="00D23F58">
        <w:rPr>
          <w:lang w:val="sr-Cyrl-CS"/>
        </w:rPr>
        <w:t xml:space="preserve">. године </w:t>
      </w:r>
      <w:r w:rsidR="00D23F58">
        <w:rPr>
          <w:b/>
          <w:lang w:val="sr-Cyrl-CS"/>
        </w:rPr>
        <w:t>(</w:t>
      </w:r>
      <w:r w:rsidR="00343AE5">
        <w:rPr>
          <w:b/>
          <w:lang w:val="sr-Cyrl-RS"/>
        </w:rPr>
        <w:t>петак</w:t>
      </w:r>
      <w:r w:rsidR="00D23F58">
        <w:rPr>
          <w:b/>
          <w:lang w:val="sr-Cyrl-CS"/>
        </w:rPr>
        <w:t>).</w:t>
      </w:r>
    </w:p>
    <w:p w:rsidR="00D23F58" w:rsidRDefault="00D23F58" w:rsidP="00D23F58">
      <w:pPr>
        <w:ind w:firstLine="720"/>
        <w:jc w:val="both"/>
        <w:rPr>
          <w:b/>
          <w:lang w:val="sr-Cyrl-CS"/>
        </w:rPr>
      </w:pPr>
      <w:r>
        <w:rPr>
          <w:lang w:val="sr-Cyrl-CS"/>
        </w:rPr>
        <w:t>Седница ће бити одржана у сали Скупштине ГО Врањска Бања  са почетком у</w:t>
      </w:r>
      <w:r>
        <w:rPr>
          <w:b/>
          <w:lang w:val="sr-Cyrl-CS"/>
        </w:rPr>
        <w:t xml:space="preserve">          </w:t>
      </w:r>
      <w:r>
        <w:rPr>
          <w:b/>
          <w:lang w:val="sr-Cyrl-RS"/>
        </w:rPr>
        <w:t>10</w:t>
      </w:r>
      <w:r>
        <w:rPr>
          <w:b/>
          <w:lang w:val="sr-Cyrl-CS"/>
        </w:rPr>
        <w:t>.00 часова.</w:t>
      </w:r>
    </w:p>
    <w:p w:rsidR="00D23F58" w:rsidRDefault="00D23F58" w:rsidP="00D23F58">
      <w:pPr>
        <w:ind w:firstLine="720"/>
        <w:jc w:val="both"/>
        <w:rPr>
          <w:lang w:val="sr-Cyrl-CS"/>
        </w:rPr>
      </w:pPr>
      <w:r>
        <w:rPr>
          <w:lang w:val="sr-Cyrl-CS"/>
        </w:rPr>
        <w:t>За седницу предлажем следећи</w:t>
      </w:r>
    </w:p>
    <w:p w:rsidR="00D23F58" w:rsidRDefault="00D23F58" w:rsidP="00D23F58">
      <w:pPr>
        <w:ind w:firstLine="720"/>
        <w:jc w:val="both"/>
        <w:rPr>
          <w:lang w:val="sr-Cyrl-CS"/>
        </w:rPr>
      </w:pPr>
    </w:p>
    <w:p w:rsidR="00D23F58" w:rsidRDefault="00D23F58" w:rsidP="00D23F58">
      <w:pPr>
        <w:jc w:val="both"/>
        <w:rPr>
          <w:lang w:val="sr-Cyrl-CS"/>
        </w:rPr>
      </w:pPr>
    </w:p>
    <w:p w:rsidR="00D23F58" w:rsidRDefault="00D23F58" w:rsidP="00D23F58">
      <w:pPr>
        <w:jc w:val="both"/>
        <w:rPr>
          <w:b/>
          <w:i/>
          <w:lang w:val="sr-Cyrl-CS"/>
        </w:rPr>
      </w:pPr>
      <w:r>
        <w:rPr>
          <w:lang w:val="sr-Cyrl-CS"/>
        </w:rPr>
        <w:t xml:space="preserve">                                                    </w:t>
      </w:r>
      <w:r>
        <w:rPr>
          <w:b/>
          <w:lang w:val="sr-Cyrl-CS"/>
        </w:rPr>
        <w:t xml:space="preserve">  </w:t>
      </w:r>
      <w:r>
        <w:rPr>
          <w:b/>
          <w:i/>
          <w:lang w:val="sr-Cyrl-CS"/>
        </w:rPr>
        <w:t>Д Н Е В Н И   Р Е Д</w:t>
      </w:r>
    </w:p>
    <w:p w:rsidR="00D23F58" w:rsidRDefault="00D23F58" w:rsidP="00D23F58">
      <w:pPr>
        <w:jc w:val="both"/>
        <w:rPr>
          <w:b/>
          <w:i/>
          <w:lang w:val="sr-Cyrl-CS"/>
        </w:rPr>
      </w:pPr>
    </w:p>
    <w:p w:rsidR="00D23F58" w:rsidRPr="00886A1D" w:rsidRDefault="00886A1D" w:rsidP="00886A1D">
      <w:pPr>
        <w:ind w:firstLine="708"/>
        <w:jc w:val="both"/>
        <w:rPr>
          <w:bCs/>
          <w:lang w:val="sr-Cyrl-RS"/>
        </w:rPr>
      </w:pPr>
      <w:r>
        <w:rPr>
          <w:b/>
          <w:bCs/>
          <w:lang w:val="sr-Cyrl-RS"/>
        </w:rPr>
        <w:t>1</w:t>
      </w:r>
      <w:r w:rsidRPr="004361A1">
        <w:rPr>
          <w:b/>
          <w:bCs/>
          <w:lang w:val="sr-Cyrl-RS"/>
        </w:rPr>
        <w:t>.</w:t>
      </w:r>
      <w:r w:rsidRPr="004361A1">
        <w:rPr>
          <w:b/>
          <w:bCs/>
          <w:lang w:val="sr-Cyrl-CS"/>
        </w:rPr>
        <w:t xml:space="preserve"> Претрес Предлога Одлуке о измени и допуни Одлуке о Буџету Градске општине Врањска Бања за 2026. го</w:t>
      </w:r>
      <w:r>
        <w:rPr>
          <w:bCs/>
          <w:lang w:val="sr-Cyrl-CS"/>
        </w:rPr>
        <w:t>дину;</w:t>
      </w:r>
    </w:p>
    <w:p w:rsidR="006C2D35" w:rsidRPr="00886A1D" w:rsidRDefault="00886A1D" w:rsidP="00886A1D">
      <w:pPr>
        <w:ind w:firstLine="708"/>
        <w:jc w:val="both"/>
        <w:rPr>
          <w:rFonts w:ascii="Times New Roman CYR" w:hAnsi="Times New Roman CYR" w:cs="Times New Roman CYR"/>
          <w:lang w:val="sr-Cyrl-RS"/>
        </w:rPr>
      </w:pPr>
      <w:r>
        <w:rPr>
          <w:rFonts w:ascii="Times New Roman CYR" w:hAnsi="Times New Roman CYR" w:cs="Times New Roman CYR"/>
          <w:b/>
          <w:bCs/>
          <w:iCs/>
          <w:lang w:val="sr-Cyrl-CS"/>
        </w:rPr>
        <w:t>2</w:t>
      </w:r>
      <w:r w:rsidR="00D23F58">
        <w:rPr>
          <w:rFonts w:ascii="Times New Roman CYR" w:hAnsi="Times New Roman CYR" w:cs="Times New Roman CYR"/>
          <w:b/>
          <w:bCs/>
          <w:iCs/>
          <w:lang w:val="sr-Cyrl-CS"/>
        </w:rPr>
        <w:t xml:space="preserve">. Претрес </w:t>
      </w:r>
      <w:proofErr w:type="spellStart"/>
      <w:r w:rsidR="00D23F58">
        <w:rPr>
          <w:rFonts w:ascii="Times New Roman CYR" w:hAnsi="Times New Roman CYR" w:cs="Times New Roman CYR"/>
          <w:b/>
        </w:rPr>
        <w:t>Извештај</w:t>
      </w:r>
      <w:proofErr w:type="spellEnd"/>
      <w:r w:rsidR="00D23F58">
        <w:rPr>
          <w:rFonts w:ascii="Times New Roman CYR" w:hAnsi="Times New Roman CYR" w:cs="Times New Roman CYR"/>
          <w:b/>
          <w:lang w:val="sr-Cyrl-RS"/>
        </w:rPr>
        <w:t>а</w:t>
      </w:r>
      <w:r w:rsidR="00D23F58">
        <w:rPr>
          <w:rFonts w:ascii="Times New Roman CYR" w:hAnsi="Times New Roman CYR" w:cs="Times New Roman CYR"/>
          <w:b/>
        </w:rPr>
        <w:t xml:space="preserve"> о </w:t>
      </w:r>
      <w:proofErr w:type="spellStart"/>
      <w:r w:rsidR="00D23F58">
        <w:rPr>
          <w:rFonts w:ascii="Times New Roman CYR" w:hAnsi="Times New Roman CYR" w:cs="Times New Roman CYR"/>
          <w:b/>
        </w:rPr>
        <w:t>извршењу</w:t>
      </w:r>
      <w:proofErr w:type="spellEnd"/>
      <w:r w:rsidR="00D23F58">
        <w:rPr>
          <w:rFonts w:ascii="Times New Roman CYR" w:hAnsi="Times New Roman CYR" w:cs="Times New Roman CYR"/>
          <w:b/>
        </w:rPr>
        <w:t xml:space="preserve"> </w:t>
      </w:r>
      <w:proofErr w:type="spellStart"/>
      <w:r w:rsidR="00D23F58">
        <w:rPr>
          <w:rFonts w:ascii="Times New Roman CYR" w:hAnsi="Times New Roman CYR" w:cs="Times New Roman CYR"/>
          <w:b/>
        </w:rPr>
        <w:t>Буџета</w:t>
      </w:r>
      <w:proofErr w:type="spellEnd"/>
      <w:r w:rsidR="00D23F58">
        <w:rPr>
          <w:rFonts w:ascii="Times New Roman CYR" w:hAnsi="Times New Roman CYR" w:cs="Times New Roman CYR"/>
          <w:b/>
        </w:rPr>
        <w:t xml:space="preserve"> </w:t>
      </w:r>
      <w:proofErr w:type="spellStart"/>
      <w:r w:rsidR="00D23F58">
        <w:rPr>
          <w:rFonts w:ascii="Times New Roman CYR" w:hAnsi="Times New Roman CYR" w:cs="Times New Roman CYR"/>
          <w:b/>
        </w:rPr>
        <w:t>Градске</w:t>
      </w:r>
      <w:proofErr w:type="spellEnd"/>
      <w:r w:rsidR="00D23F58">
        <w:rPr>
          <w:rFonts w:ascii="Times New Roman CYR" w:hAnsi="Times New Roman CYR" w:cs="Times New Roman CYR"/>
          <w:b/>
        </w:rPr>
        <w:t xml:space="preserve"> </w:t>
      </w:r>
      <w:proofErr w:type="spellStart"/>
      <w:r w:rsidR="00D23F58">
        <w:rPr>
          <w:rFonts w:ascii="Times New Roman CYR" w:hAnsi="Times New Roman CYR" w:cs="Times New Roman CYR"/>
          <w:b/>
        </w:rPr>
        <w:t>општине</w:t>
      </w:r>
      <w:proofErr w:type="spellEnd"/>
      <w:r w:rsidR="00D23F58">
        <w:rPr>
          <w:rFonts w:ascii="Times New Roman CYR" w:hAnsi="Times New Roman CYR" w:cs="Times New Roman CYR"/>
          <w:b/>
        </w:rPr>
        <w:t xml:space="preserve"> </w:t>
      </w:r>
      <w:proofErr w:type="spellStart"/>
      <w:r w:rsidR="00D23F58">
        <w:rPr>
          <w:rFonts w:ascii="Times New Roman CYR" w:hAnsi="Times New Roman CYR" w:cs="Times New Roman CYR"/>
          <w:b/>
        </w:rPr>
        <w:t>Врањска</w:t>
      </w:r>
      <w:proofErr w:type="spellEnd"/>
      <w:r w:rsidR="00D23F58">
        <w:rPr>
          <w:rFonts w:ascii="Times New Roman CYR" w:hAnsi="Times New Roman CYR" w:cs="Times New Roman CYR"/>
          <w:b/>
        </w:rPr>
        <w:t xml:space="preserve"> </w:t>
      </w:r>
      <w:proofErr w:type="spellStart"/>
      <w:r w:rsidR="00603F11">
        <w:rPr>
          <w:rFonts w:ascii="Times New Roman CYR" w:hAnsi="Times New Roman CYR" w:cs="Times New Roman CYR"/>
          <w:b/>
        </w:rPr>
        <w:t>Бања</w:t>
      </w:r>
      <w:proofErr w:type="spellEnd"/>
      <w:r w:rsidR="00603F11">
        <w:rPr>
          <w:rFonts w:ascii="Times New Roman CYR" w:hAnsi="Times New Roman CYR" w:cs="Times New Roman CYR"/>
          <w:b/>
        </w:rPr>
        <w:t xml:space="preserve"> </w:t>
      </w:r>
      <w:proofErr w:type="spellStart"/>
      <w:r w:rsidR="00603F11">
        <w:rPr>
          <w:rFonts w:ascii="Times New Roman CYR" w:hAnsi="Times New Roman CYR" w:cs="Times New Roman CYR"/>
          <w:b/>
        </w:rPr>
        <w:t>за</w:t>
      </w:r>
      <w:proofErr w:type="spellEnd"/>
      <w:r w:rsidR="00603F11">
        <w:rPr>
          <w:rFonts w:ascii="Times New Roman CYR" w:hAnsi="Times New Roman CYR" w:cs="Times New Roman CYR"/>
          <w:b/>
        </w:rPr>
        <w:t xml:space="preserve"> </w:t>
      </w:r>
      <w:proofErr w:type="spellStart"/>
      <w:r w:rsidR="00603F11">
        <w:rPr>
          <w:rFonts w:ascii="Times New Roman CYR" w:hAnsi="Times New Roman CYR" w:cs="Times New Roman CYR"/>
          <w:b/>
        </w:rPr>
        <w:t>период</w:t>
      </w:r>
      <w:proofErr w:type="spellEnd"/>
      <w:r w:rsidR="00603F11">
        <w:rPr>
          <w:rFonts w:ascii="Times New Roman CYR" w:hAnsi="Times New Roman CYR" w:cs="Times New Roman CYR"/>
          <w:b/>
        </w:rPr>
        <w:t xml:space="preserve"> 01.01.2026 </w:t>
      </w:r>
      <w:proofErr w:type="spellStart"/>
      <w:r w:rsidR="00603F11">
        <w:rPr>
          <w:rFonts w:ascii="Times New Roman CYR" w:hAnsi="Times New Roman CYR" w:cs="Times New Roman CYR"/>
          <w:b/>
        </w:rPr>
        <w:t>године</w:t>
      </w:r>
      <w:proofErr w:type="spellEnd"/>
      <w:r w:rsidR="00603F11">
        <w:rPr>
          <w:rFonts w:ascii="Times New Roman CYR" w:hAnsi="Times New Roman CYR" w:cs="Times New Roman CYR"/>
          <w:b/>
        </w:rPr>
        <w:t xml:space="preserve"> </w:t>
      </w:r>
      <w:proofErr w:type="spellStart"/>
      <w:r w:rsidR="00603F11">
        <w:rPr>
          <w:rFonts w:ascii="Times New Roman CYR" w:hAnsi="Times New Roman CYR" w:cs="Times New Roman CYR"/>
          <w:b/>
        </w:rPr>
        <w:t>до</w:t>
      </w:r>
      <w:proofErr w:type="spellEnd"/>
      <w:r w:rsidR="00603F11">
        <w:rPr>
          <w:rFonts w:ascii="Times New Roman CYR" w:hAnsi="Times New Roman CYR" w:cs="Times New Roman CYR"/>
          <w:b/>
        </w:rPr>
        <w:t xml:space="preserve"> 30. 06. </w:t>
      </w:r>
      <w:r w:rsidR="00603F11" w:rsidRPr="00343AE5">
        <w:rPr>
          <w:rFonts w:ascii="Times New Roman CYR" w:hAnsi="Times New Roman CYR" w:cs="Times New Roman CYR"/>
          <w:b/>
        </w:rPr>
        <w:t>2026</w:t>
      </w:r>
      <w:r w:rsidR="00D23F58" w:rsidRPr="004361A1">
        <w:rPr>
          <w:rFonts w:ascii="Times New Roman CYR" w:hAnsi="Times New Roman CYR" w:cs="Times New Roman CYR"/>
        </w:rPr>
        <w:t xml:space="preserve">. </w:t>
      </w:r>
      <w:proofErr w:type="spellStart"/>
      <w:proofErr w:type="gramStart"/>
      <w:r w:rsidR="00D23F58" w:rsidRPr="004361A1">
        <w:rPr>
          <w:rFonts w:ascii="Times New Roman CYR" w:hAnsi="Times New Roman CYR" w:cs="Times New Roman CYR"/>
        </w:rPr>
        <w:t>године</w:t>
      </w:r>
      <w:proofErr w:type="spellEnd"/>
      <w:proofErr w:type="gramEnd"/>
      <w:r w:rsidR="00D23F58" w:rsidRPr="004361A1">
        <w:rPr>
          <w:rFonts w:ascii="Times New Roman CYR" w:hAnsi="Times New Roman CYR" w:cs="Times New Roman CYR"/>
        </w:rPr>
        <w:t>;</w:t>
      </w:r>
    </w:p>
    <w:p w:rsidR="006C2D35" w:rsidRDefault="004361A1" w:rsidP="00863F30">
      <w:pPr>
        <w:ind w:firstLine="708"/>
        <w:jc w:val="both"/>
        <w:rPr>
          <w:bCs/>
          <w:lang w:val="sr-Cyrl-RS"/>
        </w:rPr>
      </w:pPr>
      <w:r w:rsidRPr="004361A1">
        <w:rPr>
          <w:lang w:val="sr-Cyrl-CS"/>
        </w:rPr>
        <w:t>(</w:t>
      </w:r>
      <w:proofErr w:type="spellStart"/>
      <w:r w:rsidRPr="004361A1">
        <w:rPr>
          <w:bCs/>
        </w:rPr>
        <w:t>Уводне</w:t>
      </w:r>
      <w:proofErr w:type="spellEnd"/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напомене</w:t>
      </w:r>
      <w:proofErr w:type="spellEnd"/>
      <w:r w:rsidRPr="004361A1">
        <w:rPr>
          <w:bCs/>
          <w:lang w:val="sr-Cyrl-RS"/>
        </w:rPr>
        <w:t xml:space="preserve"> за тачку 1</w:t>
      </w:r>
      <w:r>
        <w:rPr>
          <w:bCs/>
          <w:lang w:val="sr-Cyrl-RS"/>
        </w:rPr>
        <w:t xml:space="preserve"> и 2</w:t>
      </w:r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поднеће</w:t>
      </w:r>
      <w:proofErr w:type="spellEnd"/>
      <w:r w:rsidRPr="004361A1">
        <w:rPr>
          <w:bCs/>
        </w:rPr>
        <w:t xml:space="preserve">  </w:t>
      </w:r>
      <w:proofErr w:type="spellStart"/>
      <w:r w:rsidRPr="004361A1">
        <w:rPr>
          <w:bCs/>
        </w:rPr>
        <w:t>Небојша</w:t>
      </w:r>
      <w:proofErr w:type="spellEnd"/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Савић</w:t>
      </w:r>
      <w:proofErr w:type="spellEnd"/>
      <w:r w:rsidRPr="004361A1">
        <w:rPr>
          <w:bCs/>
        </w:rPr>
        <w:t xml:space="preserve">, </w:t>
      </w:r>
      <w:proofErr w:type="spellStart"/>
      <w:r w:rsidRPr="004361A1">
        <w:rPr>
          <w:bCs/>
        </w:rPr>
        <w:t>самостални</w:t>
      </w:r>
      <w:proofErr w:type="spellEnd"/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сарадник</w:t>
      </w:r>
      <w:proofErr w:type="spellEnd"/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на</w:t>
      </w:r>
      <w:proofErr w:type="spellEnd"/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финансијским</w:t>
      </w:r>
      <w:proofErr w:type="spellEnd"/>
      <w:r w:rsidRPr="004361A1">
        <w:rPr>
          <w:bCs/>
        </w:rPr>
        <w:t xml:space="preserve"> </w:t>
      </w:r>
      <w:proofErr w:type="spellStart"/>
      <w:r w:rsidRPr="004361A1">
        <w:rPr>
          <w:bCs/>
        </w:rPr>
        <w:t>пословима</w:t>
      </w:r>
      <w:proofErr w:type="spellEnd"/>
      <w:r w:rsidRPr="004361A1">
        <w:rPr>
          <w:bCs/>
        </w:rPr>
        <w:t>)</w:t>
      </w:r>
      <w:r w:rsidR="00863F30">
        <w:rPr>
          <w:bCs/>
          <w:lang w:val="sr-Cyrl-RS"/>
        </w:rPr>
        <w:t>;</w:t>
      </w:r>
    </w:p>
    <w:p w:rsidR="00D23F58" w:rsidRDefault="00D23F58" w:rsidP="00D23F58">
      <w:pPr>
        <w:jc w:val="both"/>
        <w:rPr>
          <w:b/>
          <w:bCs/>
          <w:lang w:val="sr-Cyrl-RS"/>
        </w:rPr>
      </w:pPr>
      <w:r>
        <w:rPr>
          <w:bCs/>
        </w:rPr>
        <w:tab/>
      </w:r>
      <w:r w:rsidR="006C2D35">
        <w:rPr>
          <w:b/>
          <w:bCs/>
          <w:lang w:val="sr-Cyrl-RS"/>
        </w:rPr>
        <w:t>3</w:t>
      </w:r>
      <w:r>
        <w:rPr>
          <w:b/>
          <w:bCs/>
          <w:lang w:val="sr-Cyrl-RS"/>
        </w:rPr>
        <w:t xml:space="preserve">. Питања и предлози. </w:t>
      </w:r>
    </w:p>
    <w:p w:rsidR="00D23F58" w:rsidRDefault="00D23F58" w:rsidP="00D23F58">
      <w:pPr>
        <w:jc w:val="both"/>
        <w:rPr>
          <w:b/>
          <w:i/>
          <w:lang w:val="sr-Cyrl-CS"/>
        </w:rPr>
      </w:pPr>
    </w:p>
    <w:p w:rsidR="00D23F58" w:rsidRDefault="00D23F58" w:rsidP="00D23F58">
      <w:pPr>
        <w:jc w:val="both"/>
        <w:rPr>
          <w:bCs/>
        </w:rPr>
      </w:pPr>
    </w:p>
    <w:p w:rsidR="00D23F58" w:rsidRDefault="00D23F58" w:rsidP="00D23F58">
      <w:pPr>
        <w:jc w:val="both"/>
        <w:rPr>
          <w:b/>
          <w:lang w:val="sr-Cyrl-RS"/>
        </w:rPr>
      </w:pPr>
      <w:r>
        <w:rPr>
          <w:bCs/>
        </w:rPr>
        <w:tab/>
        <w:t xml:space="preserve">  </w:t>
      </w:r>
    </w:p>
    <w:p w:rsidR="00D23F58" w:rsidRDefault="00D23F58" w:rsidP="00D23F58">
      <w:pPr>
        <w:jc w:val="both"/>
        <w:rPr>
          <w:bCs/>
          <w:lang w:val="sr-Cyrl-RS"/>
        </w:rPr>
      </w:pPr>
      <w:r>
        <w:rPr>
          <w:b/>
        </w:rPr>
        <w:tab/>
        <w:t xml:space="preserve">      </w:t>
      </w:r>
    </w:p>
    <w:p w:rsidR="00D23F58" w:rsidRDefault="00D23F58" w:rsidP="00D23F58">
      <w:pPr>
        <w:jc w:val="both"/>
        <w:rPr>
          <w:lang w:val="sr-Cyrl-CS"/>
        </w:rPr>
      </w:pPr>
    </w:p>
    <w:p w:rsidR="00D23F58" w:rsidRDefault="00D23F58" w:rsidP="00D23F58">
      <w:pPr>
        <w:jc w:val="both"/>
        <w:rPr>
          <w:lang w:val="sr-Cyrl-CS"/>
        </w:rPr>
      </w:pPr>
      <w:r>
        <w:t xml:space="preserve">  </w:t>
      </w:r>
      <w:r>
        <w:rPr>
          <w:lang w:val="sr-Cyrl-CS"/>
        </w:rPr>
        <w:t xml:space="preserve"> </w:t>
      </w:r>
      <w:r>
        <w:t xml:space="preserve"> </w:t>
      </w:r>
      <w:r>
        <w:tab/>
        <w:t xml:space="preserve">       </w:t>
      </w:r>
      <w:r>
        <w:rPr>
          <w:lang w:val="sr-Cyrl-CS"/>
        </w:rPr>
        <w:t xml:space="preserve">Присуство седници је обавезно за све </w:t>
      </w:r>
      <w:proofErr w:type="spellStart"/>
      <w:r>
        <w:t>одборнике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rPr>
          <w:lang w:val="sr-Cyrl-CS"/>
        </w:rPr>
        <w:t>.</w:t>
      </w:r>
    </w:p>
    <w:p w:rsidR="00D23F58" w:rsidRDefault="00D23F58" w:rsidP="00D23F58">
      <w:r>
        <w:t xml:space="preserve">  </w:t>
      </w:r>
      <w:r>
        <w:rPr>
          <w:lang w:val="sr-Cyrl-CS"/>
        </w:rPr>
        <w:t xml:space="preserve"> </w:t>
      </w:r>
      <w:r>
        <w:t xml:space="preserve"> </w:t>
      </w:r>
      <w:r>
        <w:rPr>
          <w:lang w:val="sr-Cyrl-CS"/>
        </w:rPr>
        <w:t xml:space="preserve"> </w:t>
      </w:r>
      <w:r>
        <w:t xml:space="preserve"> </w:t>
      </w:r>
      <w:r>
        <w:tab/>
        <w:t xml:space="preserve">       </w:t>
      </w:r>
      <w:r>
        <w:rPr>
          <w:lang w:val="sr-Cyrl-CS"/>
        </w:rPr>
        <w:t xml:space="preserve">У случају спречености обавестити 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телефон</w:t>
      </w:r>
      <w:proofErr w:type="spellEnd"/>
      <w:r>
        <w:t xml:space="preserve"> 7455025.</w:t>
      </w:r>
    </w:p>
    <w:p w:rsidR="00D23F58" w:rsidRDefault="00D23F58" w:rsidP="00D23F58"/>
    <w:p w:rsidR="00D23F58" w:rsidRDefault="00D23F58" w:rsidP="00D23F58"/>
    <w:p w:rsidR="00D23F58" w:rsidRDefault="00D23F58" w:rsidP="00D23F58"/>
    <w:p w:rsidR="00D23F58" w:rsidRDefault="00D23F58" w:rsidP="00D23F58"/>
    <w:p w:rsidR="00D23F58" w:rsidRDefault="00D23F58" w:rsidP="00D23F58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ПРЕДСЕДНИЦА СКУПШТИНЕ ГО</w:t>
      </w:r>
    </w:p>
    <w:p w:rsidR="00D23F58" w:rsidRPr="00391222" w:rsidRDefault="00D23F58" w:rsidP="00D23F58">
      <w:pPr>
        <w:rPr>
          <w:lang w:val="sr-Cyrl-RS"/>
        </w:rPr>
      </w:pP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</w:r>
      <w:r>
        <w:rPr>
          <w:b/>
          <w:lang w:val="sr-Cyrl-CS"/>
        </w:rPr>
        <w:tab/>
        <w:t xml:space="preserve">                 </w:t>
      </w:r>
      <w:r>
        <w:rPr>
          <w:b/>
        </w:rPr>
        <w:t xml:space="preserve">  </w:t>
      </w:r>
      <w:r>
        <w:rPr>
          <w:b/>
          <w:lang w:val="sr-Cyrl-CS"/>
        </w:rPr>
        <w:t>Светлана Ц</w:t>
      </w:r>
      <w:proofErr w:type="spellStart"/>
      <w:r>
        <w:rPr>
          <w:b/>
        </w:rPr>
        <w:t>ветковић</w:t>
      </w:r>
      <w:proofErr w:type="spellEnd"/>
      <w:r w:rsidR="00391222">
        <w:rPr>
          <w:b/>
          <w:lang w:val="sr-Cyrl-RS"/>
        </w:rPr>
        <w:t>, с.р.</w:t>
      </w:r>
      <w:bookmarkStart w:id="0" w:name="_GoBack"/>
      <w:bookmarkEnd w:id="0"/>
    </w:p>
    <w:p w:rsidR="00D23F58" w:rsidRDefault="00D23F58" w:rsidP="00D23F58"/>
    <w:p w:rsidR="00D23F58" w:rsidRDefault="00D23F58" w:rsidP="00D23F58">
      <w:pPr>
        <w:jc w:val="both"/>
        <w:rPr>
          <w:b/>
          <w:i/>
          <w:lang w:val="sr-Cyrl-CS"/>
        </w:rPr>
      </w:pPr>
    </w:p>
    <w:p w:rsidR="00D23F58" w:rsidRDefault="00D23F58"/>
    <w:sectPr w:rsidR="00D23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58"/>
    <w:rsid w:val="001B1BDA"/>
    <w:rsid w:val="00343AE5"/>
    <w:rsid w:val="00391222"/>
    <w:rsid w:val="004361A1"/>
    <w:rsid w:val="005D3512"/>
    <w:rsid w:val="00603F11"/>
    <w:rsid w:val="006C2D35"/>
    <w:rsid w:val="006D33F8"/>
    <w:rsid w:val="00840BF0"/>
    <w:rsid w:val="00863F30"/>
    <w:rsid w:val="00886A1D"/>
    <w:rsid w:val="0089030D"/>
    <w:rsid w:val="009E2E45"/>
    <w:rsid w:val="00A13507"/>
    <w:rsid w:val="00B9329C"/>
    <w:rsid w:val="00C3353A"/>
    <w:rsid w:val="00D23F58"/>
    <w:rsid w:val="00D82D4B"/>
    <w:rsid w:val="00F9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A8942-CFA1-4601-AF34-F2B61B5F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2D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D3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ГОВБ-Слађан</dc:creator>
  <cp:keywords/>
  <dc:description/>
  <cp:lastModifiedBy>ГОВБ-Слађан</cp:lastModifiedBy>
  <cp:revision>3</cp:revision>
  <cp:lastPrinted>2026-10-02T06:21:00Z</cp:lastPrinted>
  <dcterms:created xsi:type="dcterms:W3CDTF">2026-09-15T08:24:00Z</dcterms:created>
  <dcterms:modified xsi:type="dcterms:W3CDTF">2026-10-02T06:21:00Z</dcterms:modified>
</cp:coreProperties>
</file>